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4BA" w:rsidRPr="0077106E" w:rsidRDefault="000C34AE">
      <w:pPr>
        <w:rPr>
          <w:b/>
        </w:rPr>
      </w:pPr>
      <w:r w:rsidRPr="0077106E">
        <w:rPr>
          <w:b/>
        </w:rPr>
        <w:t>PŘEDPROMOČNÍ STÁŽE V ZAHRANIČÍ</w:t>
      </w:r>
      <w:r w:rsidR="0053291F" w:rsidRPr="0077106E">
        <w:rPr>
          <w:b/>
        </w:rPr>
        <w:t xml:space="preserve"> </w:t>
      </w:r>
    </w:p>
    <w:p w:rsidR="000C34AE" w:rsidRPr="0077106E" w:rsidRDefault="000C34AE">
      <w:pPr>
        <w:rPr>
          <w:b/>
        </w:rPr>
      </w:pPr>
      <w:r w:rsidRPr="0077106E">
        <w:rPr>
          <w:b/>
        </w:rPr>
        <w:t>1) KTERÉ STÁŽE SE MOHOU DĚLAT V ZAHRANIČÍ A KDY</w:t>
      </w:r>
    </w:p>
    <w:p w:rsidR="000C34AE" w:rsidRDefault="000C34AE" w:rsidP="000C34AE">
      <w:pPr>
        <w:pStyle w:val="Odstavecseseznamem"/>
        <w:numPr>
          <w:ilvl w:val="0"/>
          <w:numId w:val="1"/>
        </w:numPr>
      </w:pPr>
      <w:proofErr w:type="spellStart"/>
      <w:r>
        <w:t>Pediatrics</w:t>
      </w:r>
      <w:proofErr w:type="spellEnd"/>
    </w:p>
    <w:p w:rsidR="000C34AE" w:rsidRDefault="000C34AE" w:rsidP="000C34AE">
      <w:pPr>
        <w:pStyle w:val="Odstavecseseznamem"/>
        <w:numPr>
          <w:ilvl w:val="0"/>
          <w:numId w:val="1"/>
        </w:numPr>
      </w:pPr>
      <w:r>
        <w:t>Family Medicine</w:t>
      </w:r>
    </w:p>
    <w:p w:rsidR="000C34AE" w:rsidRDefault="000C34AE" w:rsidP="000C34AE">
      <w:pPr>
        <w:pStyle w:val="Odstavecseseznamem"/>
        <w:numPr>
          <w:ilvl w:val="0"/>
          <w:numId w:val="1"/>
        </w:numPr>
      </w:pPr>
      <w:proofErr w:type="spellStart"/>
      <w:r>
        <w:t>Internal</w:t>
      </w:r>
      <w:proofErr w:type="spellEnd"/>
      <w:r>
        <w:t xml:space="preserve"> Medicine</w:t>
      </w:r>
    </w:p>
    <w:p w:rsidR="000C34AE" w:rsidRDefault="000C34AE" w:rsidP="000C34AE">
      <w:pPr>
        <w:pStyle w:val="Odstavecseseznamem"/>
        <w:numPr>
          <w:ilvl w:val="0"/>
          <w:numId w:val="1"/>
        </w:numPr>
      </w:pPr>
      <w:proofErr w:type="spellStart"/>
      <w:r>
        <w:t>Surgery</w:t>
      </w:r>
      <w:proofErr w:type="spellEnd"/>
    </w:p>
    <w:p w:rsidR="000C34AE" w:rsidRDefault="0077106E">
      <w:r>
        <w:t>P</w:t>
      </w:r>
      <w:r w:rsidR="00024DB9">
        <w:t>OZN.:</w:t>
      </w:r>
      <w:r>
        <w:t xml:space="preserve"> </w:t>
      </w:r>
      <w:r w:rsidR="000C34AE">
        <w:t>Předpromoční stáže mohou být zahájeny nejdříve v 11. semestru studia po splnění všech předmětů 1. – 5. ročníku</w:t>
      </w:r>
    </w:p>
    <w:p w:rsidR="0077106E" w:rsidRDefault="0077106E"/>
    <w:p w:rsidR="000C34AE" w:rsidRPr="0077106E" w:rsidRDefault="000C34AE">
      <w:pPr>
        <w:rPr>
          <w:b/>
        </w:rPr>
      </w:pPr>
      <w:r w:rsidRPr="0077106E">
        <w:rPr>
          <w:b/>
        </w:rPr>
        <w:t>2) MOBILITNÍ PROGRAMY, POD KTERÝMI MŮŽETE PŘEDPROMOČNÍ STÁŽE ABSOLVOVAT</w:t>
      </w:r>
    </w:p>
    <w:p w:rsidR="000C34AE" w:rsidRDefault="000C34AE" w:rsidP="00F16C8A">
      <w:pPr>
        <w:pStyle w:val="Odstavecseseznamem"/>
        <w:numPr>
          <w:ilvl w:val="0"/>
          <w:numId w:val="2"/>
        </w:numPr>
      </w:pPr>
      <w:r>
        <w:t xml:space="preserve">Erasmus+ study </w:t>
      </w:r>
      <w:proofErr w:type="spellStart"/>
      <w:r>
        <w:t>stay</w:t>
      </w:r>
      <w:proofErr w:type="spellEnd"/>
    </w:p>
    <w:p w:rsidR="000C34AE" w:rsidRDefault="000C34AE" w:rsidP="00F16C8A">
      <w:pPr>
        <w:pStyle w:val="Odstavecseseznamem"/>
        <w:numPr>
          <w:ilvl w:val="0"/>
          <w:numId w:val="2"/>
        </w:numPr>
      </w:pPr>
      <w:r>
        <w:t xml:space="preserve">Erasmus+ </w:t>
      </w:r>
      <w:proofErr w:type="spellStart"/>
      <w:r>
        <w:t>traineeship</w:t>
      </w:r>
      <w:proofErr w:type="spellEnd"/>
    </w:p>
    <w:p w:rsidR="00F16C8A" w:rsidRDefault="000C34AE" w:rsidP="00F16C8A">
      <w:pPr>
        <w:pStyle w:val="Odstavecseseznamem"/>
        <w:numPr>
          <w:ilvl w:val="0"/>
          <w:numId w:val="2"/>
        </w:numPr>
      </w:pPr>
      <w:r>
        <w:t>Freemover – Traineeship</w:t>
      </w:r>
    </w:p>
    <w:p w:rsidR="00F16C8A" w:rsidRDefault="00F16C8A" w:rsidP="00F16C8A">
      <w:pPr>
        <w:pStyle w:val="Odstavecseseznamem"/>
      </w:pPr>
    </w:p>
    <w:p w:rsidR="0077106E" w:rsidRDefault="00F16C8A" w:rsidP="00F16C8A">
      <w:r w:rsidRPr="0077106E">
        <w:rPr>
          <w:b/>
        </w:rPr>
        <w:t>3) POTŘEBNÉ DOKUMENTY</w:t>
      </w:r>
      <w:r w:rsidR="0077106E">
        <w:t xml:space="preserve"> /dle typu pobytu:</w:t>
      </w:r>
    </w:p>
    <w:p w:rsidR="00F16C8A" w:rsidRDefault="00024DB9" w:rsidP="00F16C8A">
      <w:r>
        <w:t xml:space="preserve">POZN.: </w:t>
      </w:r>
      <w:r w:rsidR="0077106E">
        <w:t>Dokumenty „před odjezdem“ musí být potvrzeny</w:t>
      </w:r>
      <w:r w:rsidR="00F16C8A">
        <w:t xml:space="preserve"> 3 stranami (Vámi, domovskou a zahraniční institucí)</w:t>
      </w:r>
    </w:p>
    <w:p w:rsidR="0077106E" w:rsidRDefault="00024DB9" w:rsidP="0077106E">
      <w:r>
        <w:t xml:space="preserve">POZN.: </w:t>
      </w:r>
      <w:r w:rsidR="0077106E">
        <w:t>Všechny dokumenty musí být čitelné, proto vyžadujeme jejich vyplnění na PC.</w:t>
      </w:r>
    </w:p>
    <w:p w:rsidR="00F16C8A" w:rsidRPr="0077106E" w:rsidRDefault="00F16C8A" w:rsidP="00F16C8A">
      <w:pPr>
        <w:rPr>
          <w:u w:val="single"/>
        </w:rPr>
      </w:pPr>
      <w:r w:rsidRPr="0077106E">
        <w:rPr>
          <w:u w:val="single"/>
        </w:rPr>
        <w:t xml:space="preserve">Erasmus+ study </w:t>
      </w:r>
      <w:proofErr w:type="spellStart"/>
      <w:r w:rsidRPr="0077106E">
        <w:rPr>
          <w:u w:val="single"/>
        </w:rPr>
        <w:t>stay</w:t>
      </w:r>
      <w:proofErr w:type="spellEnd"/>
    </w:p>
    <w:p w:rsidR="00F16C8A" w:rsidRDefault="00F16C8A" w:rsidP="00F16C8A">
      <w:r>
        <w:t xml:space="preserve">před odjezdem: </w:t>
      </w:r>
      <w:proofErr w:type="spellStart"/>
      <w:r w:rsidR="001368B4">
        <w:t>L</w:t>
      </w:r>
      <w:r>
        <w:t>earning</w:t>
      </w:r>
      <w:proofErr w:type="spellEnd"/>
      <w:r>
        <w:t xml:space="preserve"> </w:t>
      </w:r>
      <w:proofErr w:type="spellStart"/>
      <w:r w:rsidR="001368B4">
        <w:t>A</w:t>
      </w:r>
      <w:r>
        <w:t>greement</w:t>
      </w:r>
      <w:proofErr w:type="spellEnd"/>
      <w:r w:rsidR="001368B4">
        <w:t xml:space="preserve"> </w:t>
      </w:r>
      <w:proofErr w:type="spellStart"/>
      <w:r w:rsidR="001368B4">
        <w:t>for</w:t>
      </w:r>
      <w:proofErr w:type="spellEnd"/>
      <w:r w:rsidR="001368B4">
        <w:t xml:space="preserve"> </w:t>
      </w:r>
      <w:proofErr w:type="spellStart"/>
      <w:r w:rsidR="001368B4">
        <w:t>Studies</w:t>
      </w:r>
      <w:proofErr w:type="spellEnd"/>
      <w:r w:rsidR="001368B4">
        <w:t xml:space="preserve"> / </w:t>
      </w:r>
      <w:proofErr w:type="spellStart"/>
      <w:r w:rsidR="001368B4">
        <w:t>Changes</w:t>
      </w:r>
      <w:proofErr w:type="spellEnd"/>
      <w:r w:rsidR="001368B4">
        <w:t xml:space="preserve"> to LA </w:t>
      </w:r>
      <w:proofErr w:type="spellStart"/>
      <w:r w:rsidR="001368B4">
        <w:t>for</w:t>
      </w:r>
      <w:proofErr w:type="spellEnd"/>
      <w:r w:rsidR="001368B4">
        <w:t xml:space="preserve"> </w:t>
      </w:r>
      <w:proofErr w:type="spellStart"/>
      <w:r w:rsidR="001368B4">
        <w:t>Studies</w:t>
      </w:r>
      <w:proofErr w:type="spellEnd"/>
    </w:p>
    <w:p w:rsidR="00F16C8A" w:rsidRDefault="00F16C8A" w:rsidP="00F16C8A">
      <w:r>
        <w:t>během pobytu: formulář o předpromoční praxi</w:t>
      </w:r>
    </w:p>
    <w:p w:rsidR="00F16C8A" w:rsidRDefault="00F16C8A" w:rsidP="00F16C8A">
      <w:r>
        <w:t xml:space="preserve">na konci pobytu: </w:t>
      </w:r>
      <w:r w:rsidR="001368B4">
        <w:t>C</w:t>
      </w:r>
      <w:r>
        <w:t xml:space="preserve">onfirmation of </w:t>
      </w:r>
      <w:r w:rsidR="001368B4">
        <w:t>S</w:t>
      </w:r>
      <w:r>
        <w:t xml:space="preserve">tudy </w:t>
      </w:r>
      <w:r w:rsidR="001368B4">
        <w:t>P</w:t>
      </w:r>
      <w:r>
        <w:t>eriod</w:t>
      </w:r>
    </w:p>
    <w:p w:rsidR="00F16C8A" w:rsidRPr="0077106E" w:rsidRDefault="00F16C8A" w:rsidP="00F16C8A">
      <w:pPr>
        <w:rPr>
          <w:u w:val="single"/>
        </w:rPr>
      </w:pPr>
      <w:r w:rsidRPr="0077106E">
        <w:rPr>
          <w:u w:val="single"/>
        </w:rPr>
        <w:t xml:space="preserve">Erasmus+ </w:t>
      </w:r>
      <w:r w:rsidR="001368B4" w:rsidRPr="0077106E">
        <w:rPr>
          <w:u w:val="single"/>
        </w:rPr>
        <w:t>T</w:t>
      </w:r>
      <w:r w:rsidRPr="0077106E">
        <w:rPr>
          <w:u w:val="single"/>
        </w:rPr>
        <w:t>raineeship</w:t>
      </w:r>
    </w:p>
    <w:p w:rsidR="00F16C8A" w:rsidRDefault="00F16C8A" w:rsidP="00F16C8A">
      <w:r>
        <w:t>před odjezdem</w:t>
      </w:r>
      <w:r w:rsidR="001368B4">
        <w:t xml:space="preserve">: </w:t>
      </w:r>
      <w:proofErr w:type="spellStart"/>
      <w:r w:rsidR="001368B4">
        <w:t>Learning</w:t>
      </w:r>
      <w:proofErr w:type="spellEnd"/>
      <w:r w:rsidR="001368B4">
        <w:t xml:space="preserve"> </w:t>
      </w:r>
      <w:proofErr w:type="spellStart"/>
      <w:r w:rsidR="001368B4">
        <w:t>Agreement</w:t>
      </w:r>
      <w:proofErr w:type="spellEnd"/>
      <w:r w:rsidR="001368B4">
        <w:t xml:space="preserve"> </w:t>
      </w:r>
      <w:proofErr w:type="spellStart"/>
      <w:r w:rsidR="001368B4">
        <w:t>for</w:t>
      </w:r>
      <w:proofErr w:type="spellEnd"/>
      <w:r w:rsidR="001368B4">
        <w:t xml:space="preserve"> </w:t>
      </w:r>
      <w:proofErr w:type="spellStart"/>
      <w:r w:rsidR="001368B4">
        <w:t>Traineeship</w:t>
      </w:r>
      <w:proofErr w:type="spellEnd"/>
      <w:r w:rsidR="001368B4">
        <w:t xml:space="preserve"> / </w:t>
      </w:r>
      <w:proofErr w:type="spellStart"/>
      <w:r w:rsidR="001368B4">
        <w:t>Changes</w:t>
      </w:r>
      <w:proofErr w:type="spellEnd"/>
      <w:r w:rsidR="001368B4">
        <w:t xml:space="preserve"> to LA </w:t>
      </w:r>
      <w:proofErr w:type="spellStart"/>
      <w:r w:rsidR="001368B4">
        <w:t>for</w:t>
      </w:r>
      <w:proofErr w:type="spellEnd"/>
      <w:r w:rsidR="001368B4">
        <w:t xml:space="preserve"> </w:t>
      </w:r>
      <w:proofErr w:type="spellStart"/>
      <w:r w:rsidR="001368B4">
        <w:t>Traineeship</w:t>
      </w:r>
      <w:proofErr w:type="spellEnd"/>
    </w:p>
    <w:p w:rsidR="001368B4" w:rsidRDefault="001368B4" w:rsidP="001368B4">
      <w:r>
        <w:t>během pobytu: formulář o předpromoční praxi</w:t>
      </w:r>
    </w:p>
    <w:p w:rsidR="0077106E" w:rsidRPr="0077106E" w:rsidRDefault="001368B4" w:rsidP="001368B4">
      <w:r>
        <w:t xml:space="preserve">na konci pobytu: </w:t>
      </w:r>
      <w:r w:rsidR="00EC6719">
        <w:t>Confirmation of Tr</w:t>
      </w:r>
      <w:r>
        <w:t>aineeship</w:t>
      </w:r>
    </w:p>
    <w:p w:rsidR="001368B4" w:rsidRPr="0077106E" w:rsidRDefault="001368B4" w:rsidP="001368B4">
      <w:pPr>
        <w:rPr>
          <w:u w:val="single"/>
        </w:rPr>
      </w:pPr>
      <w:r w:rsidRPr="0077106E">
        <w:rPr>
          <w:u w:val="single"/>
        </w:rPr>
        <w:t>Freemover – Traineeship</w:t>
      </w:r>
    </w:p>
    <w:p w:rsidR="001368B4" w:rsidRDefault="001368B4" w:rsidP="001368B4">
      <w:r>
        <w:t xml:space="preserve">před odjezdem: </w:t>
      </w:r>
      <w:proofErr w:type="spellStart"/>
      <w:r w:rsidR="00EC6719">
        <w:t>T</w:t>
      </w:r>
      <w:r>
        <w:t>raining</w:t>
      </w:r>
      <w:proofErr w:type="spellEnd"/>
      <w:r>
        <w:t xml:space="preserve"> </w:t>
      </w:r>
      <w:proofErr w:type="spellStart"/>
      <w:r w:rsidR="00EC6719">
        <w:t>A</w:t>
      </w:r>
      <w:r>
        <w:t>greement</w:t>
      </w:r>
      <w:proofErr w:type="spellEnd"/>
    </w:p>
    <w:p w:rsidR="001368B4" w:rsidRDefault="001368B4" w:rsidP="001368B4">
      <w:r>
        <w:t>během pobytu: formulář o předpromoční praxi</w:t>
      </w:r>
    </w:p>
    <w:p w:rsidR="001368B4" w:rsidRDefault="001368B4" w:rsidP="001368B4">
      <w:r>
        <w:t xml:space="preserve">na konci pobytu: </w:t>
      </w:r>
      <w:r w:rsidR="00EC6719">
        <w:t>C</w:t>
      </w:r>
      <w:r>
        <w:t xml:space="preserve">onfirmation of </w:t>
      </w:r>
      <w:r w:rsidR="00EC6719">
        <w:t>P</w:t>
      </w:r>
      <w:r>
        <w:t xml:space="preserve">lacement </w:t>
      </w:r>
      <w:r w:rsidR="00EC6719">
        <w:t>P</w:t>
      </w:r>
      <w:r>
        <w:t>eriod</w:t>
      </w:r>
    </w:p>
    <w:p w:rsidR="0077106E" w:rsidRDefault="0077106E" w:rsidP="001368B4"/>
    <w:p w:rsidR="001368B4" w:rsidRPr="0077106E" w:rsidRDefault="001368B4" w:rsidP="001368B4">
      <w:pPr>
        <w:rPr>
          <w:b/>
        </w:rPr>
      </w:pPr>
      <w:r w:rsidRPr="0077106E">
        <w:rPr>
          <w:b/>
        </w:rPr>
        <w:t xml:space="preserve">4) </w:t>
      </w:r>
      <w:r w:rsidR="001C61F7">
        <w:rPr>
          <w:b/>
        </w:rPr>
        <w:t>POKYNY KE STÁŽÍM ABSOLVOVANÝCH:</w:t>
      </w:r>
    </w:p>
    <w:p w:rsidR="00EC6719" w:rsidRDefault="0077106E" w:rsidP="001368B4">
      <w:r>
        <w:t>a</w:t>
      </w:r>
      <w:r w:rsidR="00EC6719">
        <w:t>)</w:t>
      </w:r>
      <w:r>
        <w:t xml:space="preserve"> </w:t>
      </w:r>
      <w:r w:rsidRPr="001C61F7">
        <w:rPr>
          <w:u w:val="single"/>
        </w:rPr>
        <w:t>v jed</w:t>
      </w:r>
      <w:r w:rsidR="001C61F7" w:rsidRPr="001C61F7">
        <w:rPr>
          <w:u w:val="single"/>
        </w:rPr>
        <w:t>n</w:t>
      </w:r>
      <w:r w:rsidRPr="001C61F7">
        <w:rPr>
          <w:u w:val="single"/>
        </w:rPr>
        <w:t>om bloku</w:t>
      </w:r>
      <w:r w:rsidR="00EC6719">
        <w:t xml:space="preserve"> (</w:t>
      </w:r>
      <w:r w:rsidR="001C61F7">
        <w:t>více praxí na 1 pracovišti</w:t>
      </w:r>
      <w:r w:rsidR="00134170">
        <w:t>)</w:t>
      </w:r>
    </w:p>
    <w:p w:rsidR="00EC6719" w:rsidRDefault="00654188" w:rsidP="00654188">
      <w:pPr>
        <w:pStyle w:val="Odstavecseseznamem"/>
        <w:numPr>
          <w:ilvl w:val="0"/>
          <w:numId w:val="3"/>
        </w:numPr>
      </w:pPr>
      <w:r>
        <w:t>musí být splněn v jednom období; není možné dělat státnice během pobytu v zahraničí</w:t>
      </w:r>
    </w:p>
    <w:p w:rsidR="00654188" w:rsidRDefault="00654188" w:rsidP="00654188">
      <w:pPr>
        <w:pStyle w:val="Odstavecseseznamem"/>
        <w:numPr>
          <w:ilvl w:val="0"/>
          <w:numId w:val="3"/>
        </w:numPr>
      </w:pPr>
      <w:r>
        <w:lastRenderedPageBreak/>
        <w:t xml:space="preserve">státnice se </w:t>
      </w:r>
      <w:r w:rsidR="001C61F7">
        <w:t>mohou dělat po ukončení pobytu,</w:t>
      </w:r>
      <w:r>
        <w:t xml:space="preserve"> po doložení všech dokumentů a uznání předmětu</w:t>
      </w:r>
      <w:r w:rsidR="001C61F7">
        <w:t xml:space="preserve"> v IS</w:t>
      </w:r>
    </w:p>
    <w:p w:rsidR="001368B4" w:rsidRDefault="001C61F7" w:rsidP="00F16C8A">
      <w:r>
        <w:t>b</w:t>
      </w:r>
      <w:r w:rsidR="00134170">
        <w:t>)</w:t>
      </w:r>
      <w:r>
        <w:t xml:space="preserve"> </w:t>
      </w:r>
      <w:r w:rsidRPr="001C61F7">
        <w:rPr>
          <w:u w:val="single"/>
        </w:rPr>
        <w:t>jako jednotlivé stáže</w:t>
      </w:r>
      <w:r w:rsidR="00134170">
        <w:t xml:space="preserve"> </w:t>
      </w:r>
    </w:p>
    <w:p w:rsidR="00134170" w:rsidRDefault="00134170" w:rsidP="00134170">
      <w:pPr>
        <w:pStyle w:val="Odstavecseseznamem"/>
        <w:numPr>
          <w:ilvl w:val="0"/>
          <w:numId w:val="4"/>
        </w:numPr>
      </w:pPr>
      <w:r>
        <w:t>je možné je absolvovat odděleně na různých klinikách</w:t>
      </w:r>
    </w:p>
    <w:p w:rsidR="00134170" w:rsidRDefault="00134170" w:rsidP="00134170">
      <w:pPr>
        <w:pStyle w:val="Odstavecseseznamem"/>
        <w:numPr>
          <w:ilvl w:val="0"/>
          <w:numId w:val="4"/>
        </w:numPr>
      </w:pPr>
      <w:r>
        <w:t>každý pobyt musí být řádně administrován a po jeho uzavření, včetně uznání předmětu, lze řešit pobyt další</w:t>
      </w:r>
    </w:p>
    <w:p w:rsidR="00134170" w:rsidRDefault="00134170" w:rsidP="00134170">
      <w:pPr>
        <w:pStyle w:val="Odstavecseseznamem"/>
        <w:numPr>
          <w:ilvl w:val="0"/>
          <w:numId w:val="4"/>
        </w:numPr>
      </w:pPr>
      <w:r>
        <w:t>státnice je možné dělat po uznání stáže</w:t>
      </w:r>
      <w:r w:rsidR="001C61F7">
        <w:t xml:space="preserve"> v</w:t>
      </w:r>
      <w:r w:rsidR="00024DB9">
        <w:t> </w:t>
      </w:r>
      <w:r w:rsidR="001C61F7">
        <w:t>IS</w:t>
      </w:r>
    </w:p>
    <w:p w:rsidR="00024DB9" w:rsidRDefault="00024DB9" w:rsidP="00024DB9">
      <w:r>
        <w:t>POZN.: Family Medicine musí být splněno před poslední SZZ; praxi není možné absolvovat jako poslední v pořadí</w:t>
      </w:r>
    </w:p>
    <w:p w:rsidR="001C61F7" w:rsidRDefault="001C61F7" w:rsidP="00134170"/>
    <w:p w:rsidR="00134170" w:rsidRPr="001C61F7" w:rsidRDefault="00134170" w:rsidP="00134170">
      <w:pPr>
        <w:rPr>
          <w:b/>
        </w:rPr>
      </w:pPr>
      <w:r w:rsidRPr="001C61F7">
        <w:rPr>
          <w:b/>
        </w:rPr>
        <w:t>5) POPIS ADMINISTRAČNÍHO PROCESU</w:t>
      </w:r>
    </w:p>
    <w:p w:rsidR="00134170" w:rsidRDefault="00134170" w:rsidP="00C0506F">
      <w:pPr>
        <w:pStyle w:val="Odstavecseseznamem"/>
        <w:numPr>
          <w:ilvl w:val="0"/>
          <w:numId w:val="5"/>
        </w:numPr>
      </w:pPr>
      <w:r>
        <w:t>stude</w:t>
      </w:r>
      <w:r w:rsidR="001C61F7">
        <w:t xml:space="preserve">nt navštíví </w:t>
      </w:r>
      <w:r w:rsidR="00D251E5">
        <w:t>svou studijní referentku</w:t>
      </w:r>
      <w:r w:rsidR="00C0506F">
        <w:t xml:space="preserve"> před ukončením 5. ročníku</w:t>
      </w:r>
      <w:r>
        <w:t>, kde oznámí svůj záměr absolvovat předpromoční praxi v</w:t>
      </w:r>
      <w:r w:rsidR="00C0506F">
        <w:t> </w:t>
      </w:r>
      <w:r>
        <w:t>zahraničí</w:t>
      </w:r>
      <w:r w:rsidR="00C0506F">
        <w:t>; bude následně poučen o podmínkách</w:t>
      </w:r>
    </w:p>
    <w:p w:rsidR="00C0506F" w:rsidRDefault="00C0506F" w:rsidP="00C0506F">
      <w:pPr>
        <w:pStyle w:val="Odstavecseseznamem"/>
        <w:numPr>
          <w:ilvl w:val="0"/>
          <w:numId w:val="5"/>
        </w:numPr>
      </w:pPr>
      <w:r>
        <w:t xml:space="preserve">student přinese nejméně 3 týdny před zahájením stáže na </w:t>
      </w:r>
      <w:r w:rsidR="00D251E5">
        <w:t>Zahraniční odd. (p. Pilátová)</w:t>
      </w:r>
      <w:r>
        <w:t xml:space="preserve"> k podpisu vyplněný LA / TA potvrzený zahraniční institucí (v případě TA musí mít vyplněn program stáže a další údaje týkající se zahraniční instituce); dokument bude poté podepsán </w:t>
      </w:r>
      <w:r w:rsidR="001C61F7">
        <w:t xml:space="preserve">oborovým koordinátorem, </w:t>
      </w:r>
      <w:r w:rsidR="008C3425">
        <w:t xml:space="preserve">proděkanem </w:t>
      </w:r>
      <w:r w:rsidR="00D353F8">
        <w:t>Křivanem</w:t>
      </w:r>
      <w:bookmarkStart w:id="0" w:name="_GoBack"/>
      <w:bookmarkEnd w:id="0"/>
    </w:p>
    <w:p w:rsidR="00C0506F" w:rsidRDefault="00C0506F" w:rsidP="00C0506F">
      <w:pPr>
        <w:pStyle w:val="Odstavecseseznamem"/>
        <w:numPr>
          <w:ilvl w:val="0"/>
          <w:numId w:val="5"/>
        </w:numPr>
      </w:pPr>
      <w:r>
        <w:t>po potvrzení LA / TA je student povinen zavést záznam o stáži do IS a vložit podepsaný LA / TA 3 stranami</w:t>
      </w:r>
    </w:p>
    <w:p w:rsidR="00C0506F" w:rsidRDefault="00C0506F" w:rsidP="00C0506F">
      <w:pPr>
        <w:pStyle w:val="Odstavecseseznamem"/>
        <w:numPr>
          <w:ilvl w:val="0"/>
          <w:numId w:val="5"/>
        </w:numPr>
      </w:pPr>
      <w:r>
        <w:t xml:space="preserve">během pobytu si student nechává potvrdit formulář o předpromoční stáži se </w:t>
      </w:r>
      <w:r w:rsidR="001C61F7">
        <w:t>záznamy</w:t>
      </w:r>
      <w:r>
        <w:t xml:space="preserve"> o jednotlivých úkonech; tento formulář musí být na konci podepsán zástupcem zahraniční instituce a opatřen datem, které je shodné nebo starší než konec stáže</w:t>
      </w:r>
    </w:p>
    <w:p w:rsidR="00C0506F" w:rsidRDefault="00C0506F" w:rsidP="00C0506F">
      <w:pPr>
        <w:pStyle w:val="Odstavecseseznamem"/>
        <w:numPr>
          <w:ilvl w:val="0"/>
          <w:numId w:val="5"/>
        </w:numPr>
      </w:pPr>
      <w:r>
        <w:t>na konci stáže</w:t>
      </w:r>
      <w:r w:rsidR="00024DB9">
        <w:t xml:space="preserve"> si student nechá potvrdit ještě další dokument: buď </w:t>
      </w:r>
      <w:r w:rsidR="00AA023F">
        <w:t>Confirmation of Study Period / Confirmation of Traineeship /</w:t>
      </w:r>
      <w:r w:rsidR="00024DB9">
        <w:t xml:space="preserve"> nebo</w:t>
      </w:r>
      <w:r w:rsidR="00AA023F">
        <w:t xml:space="preserve"> Confirmation of Placement Period</w:t>
      </w:r>
    </w:p>
    <w:p w:rsidR="00AA023F" w:rsidRDefault="001C61F7" w:rsidP="001C61F7">
      <w:pPr>
        <w:pStyle w:val="Odstavecseseznamem"/>
      </w:pPr>
      <w:r>
        <w:t>(podep</w:t>
      </w:r>
      <w:r w:rsidR="00AA023F">
        <w:t>sání dokumentu v bodě e) může být provedeno emailem)</w:t>
      </w:r>
    </w:p>
    <w:p w:rsidR="00AA023F" w:rsidRDefault="00024DB9" w:rsidP="00C0506F">
      <w:pPr>
        <w:pStyle w:val="Odstavecseseznamem"/>
        <w:numPr>
          <w:ilvl w:val="0"/>
          <w:numId w:val="5"/>
        </w:numPr>
      </w:pPr>
      <w:r>
        <w:t>student nahraje do Z</w:t>
      </w:r>
      <w:r w:rsidR="00AA023F">
        <w:t>á</w:t>
      </w:r>
      <w:r>
        <w:t xml:space="preserve">znamu o pobytu v zahraničí v IS všechny dokumenty, tj. </w:t>
      </w:r>
      <w:r w:rsidR="00AA023F">
        <w:t xml:space="preserve">Formulář o předpromoční praxi a Confirmation of …… </w:t>
      </w:r>
      <w:r>
        <w:t xml:space="preserve">dostaví se na studijní </w:t>
      </w:r>
      <w:r w:rsidR="00AA023F">
        <w:t>oddě</w:t>
      </w:r>
      <w:r w:rsidR="001C61F7">
        <w:t>lení s originály dokumentů a pož</w:t>
      </w:r>
      <w:r w:rsidR="00AA023F">
        <w:t>ádá elektronicky o uznání předmětu; uznání bude provedeno přes IS (s tímto mu pomůže</w:t>
      </w:r>
      <w:r>
        <w:t xml:space="preserve"> jeho studijní referentka</w:t>
      </w:r>
      <w:r w:rsidR="00AA023F">
        <w:t>)</w:t>
      </w:r>
    </w:p>
    <w:p w:rsidR="00AA023F" w:rsidRDefault="00AA023F" w:rsidP="00C0506F">
      <w:pPr>
        <w:pStyle w:val="Odstavecseseznamem"/>
        <w:numPr>
          <w:ilvl w:val="0"/>
          <w:numId w:val="5"/>
        </w:numPr>
      </w:pPr>
      <w:r>
        <w:t xml:space="preserve">teprve </w:t>
      </w:r>
      <w:r w:rsidR="0034608B">
        <w:t>po uzavření a uznání zahraničního pobytu, se může student přihlásit ke státní zkoušce</w:t>
      </w:r>
    </w:p>
    <w:p w:rsidR="0034608B" w:rsidRDefault="004446FB" w:rsidP="00C0506F">
      <w:pPr>
        <w:pStyle w:val="Odstavecseseznamem"/>
        <w:numPr>
          <w:ilvl w:val="0"/>
          <w:numId w:val="5"/>
        </w:numPr>
      </w:pPr>
      <w:r>
        <w:t xml:space="preserve">následně si domluví si individuálně na domovské klinice </w:t>
      </w:r>
      <w:r w:rsidR="0034608B">
        <w:t>praktickou zkoušku nejméně 14 dní před SZZ</w:t>
      </w:r>
    </w:p>
    <w:p w:rsidR="00024DB9" w:rsidRDefault="00024DB9" w:rsidP="0034608B">
      <w:pPr>
        <w:pStyle w:val="Odstavecseseznamem"/>
      </w:pPr>
    </w:p>
    <w:p w:rsidR="00C0506F" w:rsidRDefault="00C0506F" w:rsidP="00134170"/>
    <w:p w:rsidR="00134170" w:rsidRDefault="00134170" w:rsidP="00134170"/>
    <w:sectPr w:rsidR="00134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657E6"/>
    <w:multiLevelType w:val="hybridMultilevel"/>
    <w:tmpl w:val="B1F23408"/>
    <w:lvl w:ilvl="0" w:tplc="0032FB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D7EF9"/>
    <w:multiLevelType w:val="hybridMultilevel"/>
    <w:tmpl w:val="CCC899C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2082C"/>
    <w:multiLevelType w:val="hybridMultilevel"/>
    <w:tmpl w:val="733C58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11A86"/>
    <w:multiLevelType w:val="hybridMultilevel"/>
    <w:tmpl w:val="6572323C"/>
    <w:lvl w:ilvl="0" w:tplc="0032FB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D46E9"/>
    <w:multiLevelType w:val="hybridMultilevel"/>
    <w:tmpl w:val="5C3A92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B24"/>
    <w:rsid w:val="00024DB9"/>
    <w:rsid w:val="000C34AE"/>
    <w:rsid w:val="00134170"/>
    <w:rsid w:val="001368B4"/>
    <w:rsid w:val="001C61F7"/>
    <w:rsid w:val="0034608B"/>
    <w:rsid w:val="003C24BA"/>
    <w:rsid w:val="004446FB"/>
    <w:rsid w:val="0053291F"/>
    <w:rsid w:val="005C0A6F"/>
    <w:rsid w:val="00654188"/>
    <w:rsid w:val="0077106E"/>
    <w:rsid w:val="007A632A"/>
    <w:rsid w:val="008033E0"/>
    <w:rsid w:val="008C3425"/>
    <w:rsid w:val="00965B24"/>
    <w:rsid w:val="00AA023F"/>
    <w:rsid w:val="00C0506F"/>
    <w:rsid w:val="00D251E5"/>
    <w:rsid w:val="00D353F8"/>
    <w:rsid w:val="00EC6719"/>
    <w:rsid w:val="00F1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D9A32"/>
  <w15:chartTrackingRefBased/>
  <w15:docId w15:val="{F7762096-B32A-4562-BC41-79C3FF766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34A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6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63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Pilátová</dc:creator>
  <cp:keywords/>
  <dc:description/>
  <cp:lastModifiedBy>Zuzana Pilátová</cp:lastModifiedBy>
  <cp:revision>4</cp:revision>
  <cp:lastPrinted>2017-02-01T06:32:00Z</cp:lastPrinted>
  <dcterms:created xsi:type="dcterms:W3CDTF">2018-05-10T05:36:00Z</dcterms:created>
  <dcterms:modified xsi:type="dcterms:W3CDTF">2020-07-02T08:08:00Z</dcterms:modified>
</cp:coreProperties>
</file>